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490" w:type="dxa"/>
        <w:tblLayout w:type="fixed"/>
        <w:tblLook w:val="01E0" w:firstRow="1" w:lastRow="1" w:firstColumn="1" w:lastColumn="1" w:noHBand="0" w:noVBand="0"/>
      </w:tblPr>
      <w:tblGrid>
        <w:gridCol w:w="4769"/>
        <w:gridCol w:w="5721"/>
      </w:tblGrid>
      <w:tr w:rsidR="00C45533" w:rsidRPr="00C45533" w14:paraId="3D3F1A08" w14:textId="77777777" w:rsidTr="00F51397">
        <w:trPr>
          <w:trHeight w:val="1509"/>
        </w:trPr>
        <w:tc>
          <w:tcPr>
            <w:tcW w:w="4769" w:type="dxa"/>
          </w:tcPr>
          <w:p w14:paraId="14F61D12" w14:textId="0F2A0580" w:rsidR="00C45533" w:rsidRPr="00C45533" w:rsidRDefault="00C45533" w:rsidP="00C45533">
            <w:pPr>
              <w:pStyle w:val="TableParagraph"/>
              <w:spacing w:line="276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21" w:type="dxa"/>
          </w:tcPr>
          <w:p w14:paraId="4A0AC969" w14:textId="630160F3" w:rsidR="00C45533" w:rsidRPr="00C45533" w:rsidRDefault="00C45533" w:rsidP="00C45533">
            <w:pPr>
              <w:pStyle w:val="TableParagraph"/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45533">
              <w:rPr>
                <w:color w:val="000000" w:themeColor="text1"/>
                <w:sz w:val="24"/>
                <w:szCs w:val="24"/>
              </w:rPr>
              <w:t>ЗАТВЕРДЖ</w:t>
            </w:r>
            <w:r w:rsidRPr="00C45533">
              <w:rPr>
                <w:color w:val="000000" w:themeColor="text1"/>
                <w:sz w:val="24"/>
                <w:szCs w:val="24"/>
              </w:rPr>
              <w:t>УЮ</w:t>
            </w:r>
          </w:p>
          <w:p w14:paraId="611DC621" w14:textId="77777777" w:rsidR="00C45533" w:rsidRPr="00C45533" w:rsidRDefault="00C45533" w:rsidP="00C45533">
            <w:pPr>
              <w:pStyle w:val="TableParagraph"/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45533">
              <w:rPr>
                <w:color w:val="000000" w:themeColor="text1"/>
                <w:sz w:val="24"/>
                <w:szCs w:val="24"/>
              </w:rPr>
              <w:t>В.о.д</w:t>
            </w:r>
            <w:r w:rsidRPr="00C45533">
              <w:rPr>
                <w:color w:val="000000" w:themeColor="text1"/>
                <w:sz w:val="24"/>
                <w:szCs w:val="24"/>
              </w:rPr>
              <w:t>иректор</w:t>
            </w:r>
            <w:r w:rsidRPr="00C45533">
              <w:rPr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C45533">
              <w:rPr>
                <w:color w:val="000000" w:themeColor="text1"/>
                <w:sz w:val="24"/>
                <w:szCs w:val="24"/>
              </w:rPr>
              <w:t xml:space="preserve"> Білозерської ЗОШ І-ІІІ ст.13</w:t>
            </w:r>
          </w:p>
          <w:p w14:paraId="07C9A8B6" w14:textId="77777777" w:rsidR="00C45533" w:rsidRPr="00C45533" w:rsidRDefault="00C45533" w:rsidP="00C45533">
            <w:pPr>
              <w:pStyle w:val="TableParagraph"/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45533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45533">
              <w:rPr>
                <w:b/>
                <w:color w:val="000000" w:themeColor="text1"/>
                <w:sz w:val="24"/>
                <w:szCs w:val="24"/>
                <w:u w:val="single"/>
              </w:rPr>
              <w:tab/>
            </w:r>
            <w:r w:rsidRPr="00C45533">
              <w:rPr>
                <w:b/>
                <w:color w:val="000000" w:themeColor="text1"/>
                <w:sz w:val="24"/>
                <w:szCs w:val="24"/>
              </w:rPr>
              <w:t>_______ Світлана МАЗУРИК</w:t>
            </w:r>
            <w:r w:rsidRPr="00C45533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2598595F" w14:textId="1A8107C6" w:rsidR="00C45533" w:rsidRPr="00C45533" w:rsidRDefault="00C45533" w:rsidP="00C45533">
            <w:pPr>
              <w:pStyle w:val="TableParagraph"/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45533">
              <w:rPr>
                <w:color w:val="000000" w:themeColor="text1"/>
                <w:sz w:val="24"/>
                <w:szCs w:val="24"/>
              </w:rPr>
              <w:t xml:space="preserve"> наказ</w:t>
            </w:r>
            <w:r w:rsidRPr="00C4553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5533">
              <w:rPr>
                <w:color w:val="000000" w:themeColor="text1"/>
                <w:sz w:val="24"/>
                <w:szCs w:val="24"/>
              </w:rPr>
              <w:t xml:space="preserve"> від </w:t>
            </w:r>
            <w:r w:rsidRPr="00C45533">
              <w:rPr>
                <w:color w:val="000000" w:themeColor="text1"/>
                <w:sz w:val="24"/>
                <w:szCs w:val="24"/>
              </w:rPr>
              <w:t>07.02.2025</w:t>
            </w:r>
            <w:r w:rsidRPr="00C45533">
              <w:rPr>
                <w:color w:val="000000" w:themeColor="text1"/>
                <w:sz w:val="24"/>
                <w:szCs w:val="24"/>
              </w:rPr>
              <w:t xml:space="preserve"> р</w:t>
            </w:r>
            <w:r w:rsidRPr="00C4553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5533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C45533">
              <w:rPr>
                <w:color w:val="000000" w:themeColor="text1"/>
                <w:sz w:val="24"/>
                <w:szCs w:val="24"/>
              </w:rPr>
              <w:t>39-ОД</w:t>
            </w:r>
          </w:p>
          <w:p w14:paraId="60A95F5C" w14:textId="77777777" w:rsidR="00C45533" w:rsidRPr="00C45533" w:rsidRDefault="00C45533" w:rsidP="00C45533">
            <w:pPr>
              <w:pStyle w:val="TableParagraph"/>
              <w:spacing w:line="276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5533">
              <w:rPr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C45533">
              <w:rPr>
                <w:b/>
                <w:color w:val="000000" w:themeColor="text1"/>
                <w:sz w:val="24"/>
                <w:szCs w:val="24"/>
              </w:rPr>
              <w:t xml:space="preserve">МП </w:t>
            </w:r>
          </w:p>
          <w:p w14:paraId="5CBC420F" w14:textId="77777777" w:rsidR="00C45533" w:rsidRPr="00C45533" w:rsidRDefault="00C45533" w:rsidP="00C45533">
            <w:pPr>
              <w:pStyle w:val="TableParagraph"/>
              <w:tabs>
                <w:tab w:val="left" w:pos="3231"/>
              </w:tabs>
              <w:spacing w:line="276" w:lineRule="auto"/>
              <w:ind w:left="1338"/>
              <w:jc w:val="both"/>
              <w:rPr>
                <w:color w:val="000000" w:themeColor="text1"/>
                <w:sz w:val="24"/>
                <w:szCs w:val="24"/>
              </w:rPr>
            </w:pPr>
            <w:r w:rsidRPr="00C4553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45533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188F8E23" w14:textId="77777777" w:rsidR="00C45533" w:rsidRPr="00C45533" w:rsidRDefault="00C45533" w:rsidP="00C45533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95DCF7" w:themeColor="accent4" w:themeTint="66"/>
          <w:sz w:val="24"/>
          <w:szCs w:val="24"/>
          <w:lang w:val="uk-UA" w:eastAsia="ru-RU"/>
          <w14:textOutline w14:w="3175" w14:cap="flat" w14:cmpd="sng" w14:algn="ctr">
            <w14:solidFill>
              <w14:srgbClr w14:val="0000CC"/>
            </w14:solidFill>
            <w14:prstDash w14:val="solid"/>
            <w14:round/>
          </w14:textOutline>
        </w:rPr>
      </w:pPr>
    </w:p>
    <w:p w14:paraId="564C9E4B" w14:textId="4C8F51DC" w:rsidR="00C45533" w:rsidRPr="00C45533" w:rsidRDefault="00C45533" w:rsidP="00C45533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14:textOutline w14:w="3175" w14:cap="flat" w14:cmpd="sng" w14:algn="ctr">
            <w14:solidFill>
              <w14:srgbClr w14:val="0000CC"/>
            </w14:solidFill>
            <w14:prstDash w14:val="solid"/>
            <w14:round/>
          </w14:textOutline>
        </w:rPr>
      </w:pPr>
      <w:r w:rsidRPr="00C4553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14:textOutline w14:w="3175" w14:cap="flat" w14:cmpd="sng" w14:algn="ctr">
            <w14:solidFill>
              <w14:srgbClr w14:val="0000CC"/>
            </w14:solidFill>
            <w14:prstDash w14:val="solid"/>
            <w14:round/>
          </w14:textOutline>
        </w:rPr>
        <w:t>ПОЛОЖЕННЯ</w:t>
      </w:r>
      <w:r w:rsidRPr="00C4553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14:textOutline w14:w="3175" w14:cap="flat" w14:cmpd="sng" w14:algn="ctr">
            <w14:solidFill>
              <w14:srgbClr w14:val="0000CC"/>
            </w14:solidFill>
            <w14:prstDash w14:val="solid"/>
            <w14:round/>
          </w14:textOutline>
        </w:rPr>
        <w:br/>
        <w:t>про уповноважену особу з питань запобігання та виявлення корупції</w:t>
      </w:r>
      <w:r w:rsidRPr="00C4553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14:textOutline w14:w="3175" w14:cap="flat" w14:cmpd="sng" w14:algn="ctr">
            <w14:solidFill>
              <w14:srgbClr w14:val="0000CC"/>
            </w14:solidFill>
            <w14:prstDash w14:val="solid"/>
            <w14:round/>
          </w14:textOutline>
        </w:rPr>
        <w:t xml:space="preserve"> по Білозерській загальноосвітній школі І-ІІІ ступенів №13 Білозерської міської ради </w:t>
      </w:r>
    </w:p>
    <w:p w14:paraId="54618B52" w14:textId="77777777" w:rsidR="00C45533" w:rsidRPr="00C45533" w:rsidRDefault="00C45533" w:rsidP="00C45533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</w:pPr>
    </w:p>
    <w:p w14:paraId="29659860" w14:textId="4BACB3A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1. Уповноважена особа з питань запобігання та виявлення корупції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Білозерської загальноосвітньої школи І-ІІІ ступенів №13 Білозерської міської ради Донецької області</w:t>
      </w: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 (далі - уповноважена особа) визначається у порядку, визначеному законодавством за наказом директора  закладу.</w:t>
      </w:r>
    </w:p>
    <w:p w14:paraId="3993638E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цьому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Положенні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терміни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вживаються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значенні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наведеному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"Про засади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запобігання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і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протидії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корупції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".</w:t>
      </w:r>
    </w:p>
    <w:p w14:paraId="665F1FC4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Уповноважена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особа 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своїй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діяльності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керується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Конституцією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законами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 також указами Президента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і постановами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Верховної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Ради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актами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Кабінету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Міністрів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міжнародними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договорами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цим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Положенням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іншими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актами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законодавства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6A529298" w14:textId="60E4413A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</w:pP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Уповноважена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підзвітна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директору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 школи.</w:t>
      </w:r>
    </w:p>
    <w:p w14:paraId="7CCEBCBD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Основними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завданнями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уповноваженої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особи є:</w:t>
      </w:r>
    </w:p>
    <w:p w14:paraId="222B919A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підготовка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забезпечення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контроль за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здійсненням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заходів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запобігання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корупції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14:paraId="7C7D8CFF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надання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методичної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консультаційної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допомоги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питань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дотримання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вимог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антикорупційного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законодавства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14:paraId="7796FA7C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3) участь в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інформаційному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науково-дослідному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забезпеченні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здійснення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заходів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запобігання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виявлення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корупції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 також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міжнародному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співробітництві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зазначеній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сфері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14:paraId="76145DF5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організаційної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роз'яснювальної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із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запобігання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виявлення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і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протидії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корупції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14:paraId="06656409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перевірки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фактів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своєчасності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декларацій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майно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доходи,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витрати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і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зобов'язання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фінансового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характеру,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перевірки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таких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декларацій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наявність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конфлікту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інтересів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 також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здійснення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логічного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арифметичного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контролю;</w:t>
      </w:r>
    </w:p>
    <w:p w14:paraId="7ABB73A0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6)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здійснення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контролю за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дотриманням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вимог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законодавства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врегулювання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конфлікту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інтересів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044FB079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Уповноважена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відповідно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покладених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завдань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14:paraId="0031C271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розробляє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проводить заходи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запобігання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корупційним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правопорушенням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 також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здійснює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контроль за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проведенням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14:paraId="0FFD0A2C" w14:textId="02361562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надає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окремим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працівникам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закладу</w:t>
      </w: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 </w:t>
      </w: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роз'яснення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застосування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антикорупційного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законодавства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14:paraId="797BF866" w14:textId="6F0E0628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вживає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заходів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виявлення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конфлікту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інтересів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сприяє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його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усуненню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контролює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дотримання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вимог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законодавства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врегулювання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конфлікту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інтересів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 також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виявляє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сприятливі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для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вчинення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корупційних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правопорушень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ризики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діяльності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працівників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3A49A0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школи</w:t>
      </w: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вносить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пропозиції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усунення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таких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ризиків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14:paraId="23F55507" w14:textId="7E67B614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надає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допомогу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заповненні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декларацій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майно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доходи,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витрати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і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зобов'язання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фінансового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характеру, проводить 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встановленому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законодавством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порядку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перевірку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фактів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своєчасності</w:t>
      </w:r>
      <w:proofErr w:type="spellEnd"/>
      <w:r w:rsidR="003A49A0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подання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зазначених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декларацій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перевірку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наявність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конфлікту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інтересів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 також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здійснює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логічний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арифметичний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контроль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декларацій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14:paraId="15CBAFDB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5) 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виявлення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час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перевірки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декларації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арифметичних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логічних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помилок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невідкладно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письмово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повідомляє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відповідному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суб'єкту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декларування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для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ним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письмового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пояснення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та/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виправленої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декларації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14:paraId="422634E2" w14:textId="0901587B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6) 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виявлення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фактів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можуть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свідчити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вчинення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корупційних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правопорушень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працівниками</w:t>
      </w:r>
      <w:proofErr w:type="spellEnd"/>
      <w:r w:rsidR="003A49A0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 школи</w:t>
      </w: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 також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ознак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правопорушення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 результатами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перевірок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декларацій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майно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доходи,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витрати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і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зобов'язання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фінансового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характеру,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інформує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установленому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порядку про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факти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ректора, а також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правоохоронні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відповідно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компетенції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14:paraId="4EC79126" w14:textId="1BA5855C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7) веде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облік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працівників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3A49A0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закладу</w:t>
      </w: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притягнутих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відповідальності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вчинення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корупційних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правопорушень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14:paraId="591850D8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8)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взаємодіє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підрозділами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питань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запобігання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виявлення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корупції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Міністерства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освіти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і науки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місцевого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самоврядування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спеціально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уповноваженими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суб'єктами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сфері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протидії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корупції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14:paraId="14E259D8" w14:textId="7BAE5CF8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9)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розглядає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межах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повноважень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повідомлення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причетності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працівників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3A49A0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школи</w:t>
      </w: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вчинення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корупційних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правопорушень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4A9D721C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6.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Втручання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діяльність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уповноваженої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особи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час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здійснення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нею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своїх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повноважень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 також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покладення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уповноважену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обов'язків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 належать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виходять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межі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повноважень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обмежують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виконання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покладених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завдань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забороняється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152F7052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7.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Уповноважена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право:</w:t>
      </w:r>
    </w:p>
    <w:p w14:paraId="57F4AC97" w14:textId="5AF3408C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отримувати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працівників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3A49A0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школи</w:t>
      </w: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інформацію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і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матеріали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необхідні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для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виконання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покладених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завдань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 також в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установленому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законом порядку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інформацію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обмеженим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доступом;</w:t>
      </w:r>
    </w:p>
    <w:p w14:paraId="608DFC8A" w14:textId="705FA6EE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отримувати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працівників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усні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письмові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пояснення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питань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які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виникають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час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службових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розслідувань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перевірок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), а також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виявлених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логічних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арифметичних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помилок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деклараціях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майно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доходи,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витрати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і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зобов'язання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фінансового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характеру;</w:t>
      </w:r>
    </w:p>
    <w:p w14:paraId="421E1240" w14:textId="617D65F5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ініціювати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перед директором </w:t>
      </w:r>
      <w:r w:rsidR="003A49A0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закладу</w:t>
      </w: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питання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надсилання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запитів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державних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місцевого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самоврядування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підприємств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установ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організацій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незалежно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власності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 метою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отримання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них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відповідної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інформації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матеріалів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необхідних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для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виконання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покладених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уповноважену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завдань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16AEEC1B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8.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Уповноважена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бере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участь 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проведенні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установленому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порядку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службового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розслідування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перевірки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 з метою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виявлення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причин та умов,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призвели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вчинення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корупційного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правопорушення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невиконання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вимог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антикорупційного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законодавства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4FA48CE4" w14:textId="7178E3C0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Уповноважена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особа</w:t>
      </w:r>
      <w:r w:rsidR="003A49A0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 закладу</w:t>
      </w: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час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службових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розслідувань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перевірок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право з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урахуванням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обмежень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установлених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законодавством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на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безперешкодний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доступ до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приміщень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і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територій</w:t>
      </w:r>
      <w:proofErr w:type="spellEnd"/>
      <w:r w:rsidR="003A49A0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 школи</w:t>
      </w: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документів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матеріалів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стосуються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предмета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службового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розслідування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перевірки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</w:p>
    <w:p w14:paraId="76BDF2CC" w14:textId="77777777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9.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Уповноважена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може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залучатися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14:paraId="7018727E" w14:textId="32D40AF9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експертизи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</w:t>
      </w:r>
      <w:r w:rsidR="003A49A0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є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ктів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нормативно-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правових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актів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організаційно-розпорядчих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документів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видаютьс</w:t>
      </w:r>
      <w:proofErr w:type="spellEnd"/>
      <w:r w:rsidR="003A49A0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я</w:t>
      </w: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з метою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виявлення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причин,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призводять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можуть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призвести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вчинення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корупційних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правопорушень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14:paraId="74ED4BAC" w14:textId="5A2711F9" w:rsidR="00C45533" w:rsidRPr="003A49A0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2)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внутрішнього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аудиту в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частині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дотримання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вимог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антикорупційного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законодавства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4E7D0815" w14:textId="0AFDDC2A" w:rsidR="00C45533" w:rsidRPr="00C45533" w:rsidRDefault="00C45533" w:rsidP="00C4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10. Директор</w:t>
      </w:r>
      <w:r w:rsidR="003A49A0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 школи</w:t>
      </w:r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сприяє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створенню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умов для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виконання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належному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рівні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уповноваженою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особою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покладених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неї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завдань</w:t>
      </w:r>
      <w:proofErr w:type="spellEnd"/>
      <w:r w:rsidRPr="00C45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2DABFE8C" w14:textId="77777777" w:rsidR="00C45533" w:rsidRPr="00C45533" w:rsidRDefault="00C45533" w:rsidP="00C45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853A0F" w14:textId="77777777" w:rsidR="00791D5E" w:rsidRPr="00C45533" w:rsidRDefault="00791D5E" w:rsidP="00C45533">
      <w:pPr>
        <w:spacing w:after="0"/>
        <w:jc w:val="both"/>
        <w:rPr>
          <w:sz w:val="24"/>
          <w:szCs w:val="24"/>
        </w:rPr>
      </w:pPr>
    </w:p>
    <w:sectPr w:rsidR="00791D5E" w:rsidRPr="00C45533" w:rsidSect="00C45533">
      <w:headerReference w:type="default" r:id="rId6"/>
      <w:pgSz w:w="12240" w:h="15840"/>
      <w:pgMar w:top="1134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26ECC" w14:textId="77777777" w:rsidR="0016387F" w:rsidRDefault="0016387F" w:rsidP="00C45533">
      <w:pPr>
        <w:spacing w:after="0" w:line="240" w:lineRule="auto"/>
      </w:pPr>
      <w:r>
        <w:separator/>
      </w:r>
    </w:p>
  </w:endnote>
  <w:endnote w:type="continuationSeparator" w:id="0">
    <w:p w14:paraId="3DBD898F" w14:textId="77777777" w:rsidR="0016387F" w:rsidRDefault="0016387F" w:rsidP="00C4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05FE" w14:textId="77777777" w:rsidR="0016387F" w:rsidRDefault="0016387F" w:rsidP="00C45533">
      <w:pPr>
        <w:spacing w:after="0" w:line="240" w:lineRule="auto"/>
      </w:pPr>
      <w:r>
        <w:separator/>
      </w:r>
    </w:p>
  </w:footnote>
  <w:footnote w:type="continuationSeparator" w:id="0">
    <w:p w14:paraId="62EAC118" w14:textId="77777777" w:rsidR="0016387F" w:rsidRDefault="0016387F" w:rsidP="00C4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84" w:type="pct"/>
      <w:jc w:val="right"/>
      <w:shd w:val="clear" w:color="auto" w:fill="E97132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6"/>
    </w:tblGrid>
    <w:tr w:rsidR="00C45533" w14:paraId="7850AD50" w14:textId="77777777" w:rsidTr="003A49A0">
      <w:trPr>
        <w:jc w:val="right"/>
      </w:trPr>
      <w:tc>
        <w:tcPr>
          <w:tcW w:w="5000" w:type="pct"/>
          <w:shd w:val="clear" w:color="auto" w:fill="FFFFFF" w:themeFill="background1"/>
          <w:vAlign w:val="center"/>
        </w:tcPr>
        <w:p w14:paraId="3A51106F" w14:textId="77777777" w:rsidR="00C45533" w:rsidRPr="00C45533" w:rsidRDefault="00C45533">
          <w:pPr>
            <w:pStyle w:val="ae"/>
            <w:rPr>
              <w:caps/>
              <w:color w:val="FFFFFF" w:themeColor="background1"/>
              <w:lang w:val="uk-UA"/>
            </w:rPr>
          </w:pPr>
        </w:p>
      </w:tc>
    </w:tr>
  </w:tbl>
  <w:p w14:paraId="4A15DE48" w14:textId="77777777" w:rsidR="00000000" w:rsidRPr="00C45533" w:rsidRDefault="00000000" w:rsidP="00C45533">
    <w:pPr>
      <w:pStyle w:val="ae"/>
      <w:rPr>
        <w:b/>
        <w:color w:val="0000CC"/>
        <w:sz w:val="32"/>
        <w:szCs w:val="3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33"/>
    <w:rsid w:val="0016387F"/>
    <w:rsid w:val="002D3259"/>
    <w:rsid w:val="003A49A0"/>
    <w:rsid w:val="00791D5E"/>
    <w:rsid w:val="00C45533"/>
    <w:rsid w:val="00E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0B6A"/>
  <w15:chartTrackingRefBased/>
  <w15:docId w15:val="{9DB78289-376F-4A67-A4E5-E369F739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33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55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3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3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3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3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3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3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3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5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5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55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55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55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55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55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55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5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4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3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45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3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45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33"/>
    <w:pPr>
      <w:spacing w:line="278" w:lineRule="auto"/>
      <w:ind w:left="720"/>
      <w:contextualSpacing/>
    </w:pPr>
    <w:rPr>
      <w:kern w:val="2"/>
      <w:sz w:val="24"/>
      <w:szCs w:val="24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C455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455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553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45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C45533"/>
    <w:rPr>
      <w:kern w:val="0"/>
      <w:sz w:val="22"/>
      <w:szCs w:val="22"/>
      <w:lang w:val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4553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5533"/>
    <w:pPr>
      <w:widowControl w:val="0"/>
      <w:autoSpaceDE w:val="0"/>
      <w:autoSpaceDN w:val="0"/>
      <w:spacing w:after="0" w:line="252" w:lineRule="exact"/>
      <w:ind w:left="786"/>
    </w:pPr>
    <w:rPr>
      <w:rFonts w:ascii="Times New Roman" w:eastAsia="Times New Roman" w:hAnsi="Times New Roman" w:cs="Times New Roman"/>
      <w:lang w:val="uk-UA"/>
    </w:rPr>
  </w:style>
  <w:style w:type="paragraph" w:styleId="af0">
    <w:name w:val="footer"/>
    <w:basedOn w:val="a"/>
    <w:link w:val="af1"/>
    <w:uiPriority w:val="99"/>
    <w:unhideWhenUsed/>
    <w:rsid w:val="00C455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C45533"/>
    <w:rPr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3758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Мазурик</dc:creator>
  <cp:keywords/>
  <dc:description/>
  <cp:lastModifiedBy>Світлана Мазурик</cp:lastModifiedBy>
  <cp:revision>2</cp:revision>
  <cp:lastPrinted>2025-02-25T09:46:00Z</cp:lastPrinted>
  <dcterms:created xsi:type="dcterms:W3CDTF">2025-02-25T09:32:00Z</dcterms:created>
  <dcterms:modified xsi:type="dcterms:W3CDTF">2025-02-25T09:47:00Z</dcterms:modified>
</cp:coreProperties>
</file>